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28C4D1" w14:textId="77777777" w:rsidR="00025E44" w:rsidRDefault="00025E44" w:rsidP="00B97286">
      <w:r>
        <w:rPr>
          <w:noProof/>
          <w:lang w:eastAsia="fr-FR"/>
        </w:rPr>
        <w:drawing>
          <wp:inline distT="0" distB="0" distL="0" distR="0" wp14:anchorId="2AD52B10" wp14:editId="4EE1BFB5">
            <wp:extent cx="2510155" cy="980061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AD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318" cy="98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7286" w:rsidRPr="00965EFB">
        <w:rPr>
          <w:noProof/>
          <w:lang w:eastAsia="fr-FR"/>
        </w:rPr>
        <w:drawing>
          <wp:inline distT="0" distB="0" distL="0" distR="0" wp14:anchorId="458453C0" wp14:editId="008DD428">
            <wp:extent cx="914400" cy="914400"/>
            <wp:effectExtent l="0" t="0" r="0" b="0"/>
            <wp:docPr id="5" name="Image 5" descr="Macintosh HD:Users:YvesMontouroy:Desktop:UA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vesMontouroy:Desktop:UA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013" cy="91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7286" w:rsidRPr="00173385">
        <w:rPr>
          <w:noProof/>
          <w:lang w:eastAsia="fr-FR"/>
        </w:rPr>
        <w:drawing>
          <wp:inline distT="0" distB="0" distL="0" distR="0" wp14:anchorId="5C10A91E" wp14:editId="0634D2A6">
            <wp:extent cx="1883410" cy="855179"/>
            <wp:effectExtent l="0" t="0" r="0" b="8890"/>
            <wp:docPr id="7" name="Image 7" descr="Macintosh HD:Users:YvesMontouroy:Desktop:logo_lc2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vesMontouroy:Desktop:logo_lc2s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96" cy="8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35E31" w14:textId="77777777" w:rsidR="00025E44" w:rsidRPr="00025E44" w:rsidRDefault="00025E44" w:rsidP="00025E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r w:rsidRPr="00025E44">
        <w:rPr>
          <w:b/>
          <w:sz w:val="28"/>
          <w:szCs w:val="28"/>
        </w:rPr>
        <w:t xml:space="preserve">Recrutement d’un stagiaire en sociologie politique/sciences politiques : </w:t>
      </w:r>
    </w:p>
    <w:p w14:paraId="2A115698" w14:textId="77777777" w:rsidR="00025E44" w:rsidRDefault="009A6DBA" w:rsidP="00025E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Typologies des expériences et instruments pour l’adaptation de l’agriculture au changement climatique en Guadeloupe</w:t>
      </w:r>
    </w:p>
    <w:p w14:paraId="1C7A8889" w14:textId="33924B01" w:rsidR="000C7DBC" w:rsidRPr="00025E44" w:rsidRDefault="000C7DBC" w:rsidP="00025E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6 mois, à compter de mars 2018, Guadeloupe</w:t>
      </w:r>
    </w:p>
    <w:p w14:paraId="3AA8A62C" w14:textId="77777777" w:rsidR="00172AE8" w:rsidRDefault="00172AE8" w:rsidP="00025E44">
      <w:pPr>
        <w:jc w:val="both"/>
      </w:pPr>
    </w:p>
    <w:p w14:paraId="72FBAF09" w14:textId="77777777" w:rsidR="00B97286" w:rsidRPr="00B97286" w:rsidRDefault="00B97286" w:rsidP="00025E44">
      <w:pPr>
        <w:jc w:val="both"/>
        <w:rPr>
          <w:b/>
        </w:rPr>
      </w:pPr>
      <w:r w:rsidRPr="00B97286">
        <w:rPr>
          <w:b/>
        </w:rPr>
        <w:t>Contexte :</w:t>
      </w:r>
    </w:p>
    <w:p w14:paraId="3C76F04B" w14:textId="77777777" w:rsidR="00B97286" w:rsidRDefault="00025E44" w:rsidP="00025E44">
      <w:pPr>
        <w:jc w:val="both"/>
      </w:pPr>
      <w:r>
        <w:t xml:space="preserve">Dans le cadre de l’ANR </w:t>
      </w:r>
      <w:proofErr w:type="spellStart"/>
      <w:r w:rsidR="009A6DBA">
        <w:t>Artimix</w:t>
      </w:r>
      <w:proofErr w:type="spellEnd"/>
      <w:r w:rsidR="009A6DBA">
        <w:t>, qui porte sur l’</w:t>
      </w:r>
      <w:r w:rsidR="009A6DBA" w:rsidRPr="00B75BD6">
        <w:t>adaptation de l’agriculture au changement climatique dans les pays subtropicaux</w:t>
      </w:r>
      <w:r>
        <w:t>, l’UMR ARTDEV-CIRAD recrute un stagiaire de M2 en sociologie politique/sciences politi</w:t>
      </w:r>
      <w:r w:rsidR="00B97286">
        <w:t>ques, pour une durée de 6 mois.</w:t>
      </w:r>
    </w:p>
    <w:p w14:paraId="39ED492F" w14:textId="77777777" w:rsidR="00B97286" w:rsidRPr="00B97286" w:rsidRDefault="00B97286" w:rsidP="00B97286">
      <w:pPr>
        <w:jc w:val="both"/>
      </w:pPr>
      <w:r w:rsidRPr="00B97286">
        <w:t xml:space="preserve">ARTIMIX vise à déterminer les conditions de définition et mise en œuvre de combinaisons d’instruments pour l’adaptation au </w:t>
      </w:r>
      <w:r w:rsidR="00F41CF1">
        <w:t>changement climatique</w:t>
      </w:r>
      <w:r w:rsidRPr="00B97286">
        <w:t xml:space="preserve"> afin de favoriser la transition écologique des territoires agricoles tropicaux vulnérables. </w:t>
      </w:r>
    </w:p>
    <w:p w14:paraId="5F1D650B" w14:textId="77777777" w:rsidR="00B97286" w:rsidRDefault="00B97286" w:rsidP="00B97286">
      <w:pPr>
        <w:jc w:val="both"/>
      </w:pPr>
      <w:r w:rsidRPr="00B97286">
        <w:t>Conduit en Guadeloupe/Martinique, Colombie et Brésil, le projet contribuera à l’insertion de la problématique d’adaptation au CC dans les politiques locales, à mieux évaluer les stratégies et résultats des producteurs face au CC et à discuter la capacité des concepts et informations climatiques à promouvoir des politiques articulées et des pratiques agricoles efficaces pour l'adaptation au CC.</w:t>
      </w:r>
    </w:p>
    <w:p w14:paraId="05BA3017" w14:textId="77777777" w:rsidR="00C74CFB" w:rsidRDefault="00C74CFB" w:rsidP="00B97286">
      <w:pPr>
        <w:jc w:val="both"/>
        <w:rPr>
          <w:b/>
        </w:rPr>
      </w:pPr>
      <w:r w:rsidRPr="00C74CFB">
        <w:rPr>
          <w:b/>
        </w:rPr>
        <w:t>Objectifs du stage :</w:t>
      </w:r>
    </w:p>
    <w:p w14:paraId="52D394B5" w14:textId="77777777" w:rsidR="009A6DBA" w:rsidRDefault="00172AE8" w:rsidP="00025E44">
      <w:pPr>
        <w:jc w:val="both"/>
      </w:pPr>
      <w:r>
        <w:t>Basé en Guadeloupe, l</w:t>
      </w:r>
      <w:r w:rsidR="00025E44">
        <w:t xml:space="preserve">e stagiaire travaillera en étroite collaboration avec des chercheurs de </w:t>
      </w:r>
      <w:r w:rsidR="009A6DBA">
        <w:t xml:space="preserve">l’ANR </w:t>
      </w:r>
      <w:r>
        <w:t xml:space="preserve">Artimix </w:t>
      </w:r>
      <w:r w:rsidR="009A6DBA">
        <w:t>et sera, dans un premier temps, chargé de réaliser une typologie des expériences et des instruments qui promeuvent l’adaptation de l’agriculture au changement climatique</w:t>
      </w:r>
      <w:r w:rsidR="009A6DBA" w:rsidRPr="009A6DBA">
        <w:t xml:space="preserve"> </w:t>
      </w:r>
      <w:r w:rsidR="009A6DBA">
        <w:t>en Guadeloupe. Il s’agira donc d’identifier des expérimentations</w:t>
      </w:r>
      <w:r w:rsidR="00B75BD6">
        <w:t xml:space="preserve"> menées dans le secteur agricole qui visent à prendre en compte les enjeux climatiques</w:t>
      </w:r>
      <w:r w:rsidR="009A6DBA">
        <w:t xml:space="preserve"> (pratiques agricoles climatiquement responsables, mesures d’atténuation des risques climatiques…) et d</w:t>
      </w:r>
      <w:r w:rsidR="00B75BD6">
        <w:t>e les a</w:t>
      </w:r>
      <w:r w:rsidR="009A6DBA">
        <w:t xml:space="preserve">nalyser </w:t>
      </w:r>
      <w:r w:rsidR="00B75BD6">
        <w:t>(acteurs, intérêts, enjeux…)</w:t>
      </w:r>
      <w:r w:rsidR="009A6DBA">
        <w:t xml:space="preserve">. De même, les instruments de politiques publiques qui visent à encourager la prise en compte des enjeux climatiques dans les politiques agricoles seront décryptés sous l’angle de la sociologie de l’action publique. Dans un  second temps, le stagiaire sera amené à comprendre comment ces expériences et instruments se réclament (ou pas)  des concepts qui sont mobilisés dans les arènes internationales </w:t>
      </w:r>
      <w:r w:rsidR="00F41CF1">
        <w:t xml:space="preserve">et les processus décisionnels touchant à l’agriculture </w:t>
      </w:r>
      <w:r w:rsidR="009A6DBA">
        <w:t xml:space="preserve">afin de promouvoir des politiques agricoles qui prennent en compte les enjeux climatiques et notamment les concepts de </w:t>
      </w:r>
      <w:r w:rsidR="00B75BD6">
        <w:t>« </w:t>
      </w:r>
      <w:proofErr w:type="spellStart"/>
      <w:r w:rsidR="009A6DBA">
        <w:t>climate</w:t>
      </w:r>
      <w:proofErr w:type="spellEnd"/>
      <w:r w:rsidR="009A6DBA">
        <w:t xml:space="preserve"> smart agriculture</w:t>
      </w:r>
      <w:r w:rsidR="00B75BD6">
        <w:t> »</w:t>
      </w:r>
      <w:r w:rsidR="009A6DBA">
        <w:t xml:space="preserve">, « solutions fondées sur la nature » ou encore « agro-écologie ». </w:t>
      </w:r>
    </w:p>
    <w:p w14:paraId="19FCBFFE" w14:textId="77777777" w:rsidR="00172AE8" w:rsidRDefault="00172AE8" w:rsidP="00C74CFB">
      <w:pPr>
        <w:jc w:val="both"/>
        <w:rPr>
          <w:b/>
        </w:rPr>
      </w:pPr>
    </w:p>
    <w:p w14:paraId="105E3DC1" w14:textId="77777777" w:rsidR="00C74CFB" w:rsidRPr="00C74CFB" w:rsidRDefault="00C74CFB" w:rsidP="00C74CFB">
      <w:pPr>
        <w:jc w:val="both"/>
        <w:rPr>
          <w:b/>
        </w:rPr>
      </w:pPr>
      <w:r w:rsidRPr="00C74CFB">
        <w:rPr>
          <w:b/>
        </w:rPr>
        <w:lastRenderedPageBreak/>
        <w:t>Tâches détaillées :</w:t>
      </w:r>
    </w:p>
    <w:p w14:paraId="0A73DDB9" w14:textId="77777777" w:rsidR="00F41CF1" w:rsidRPr="00C74CFB" w:rsidRDefault="00F41CF1" w:rsidP="00F41CF1">
      <w:pPr>
        <w:jc w:val="both"/>
      </w:pPr>
      <w:r w:rsidRPr="00C74CFB">
        <w:t xml:space="preserve">La formation du stagiaire inclura un encadrement visant à l’acquisition de compétences professionnelles transversales </w:t>
      </w:r>
      <w:r>
        <w:t xml:space="preserve">de l’action publique, </w:t>
      </w:r>
      <w:r w:rsidRPr="00C74CFB">
        <w:t>du diagnostic territorial et la conduite d’une démarche scientifique d’enquête et d’analyse.</w:t>
      </w:r>
    </w:p>
    <w:p w14:paraId="1A0DB60F" w14:textId="77777777" w:rsidR="00C74CFB" w:rsidRPr="00F41CF1" w:rsidRDefault="00C74CFB" w:rsidP="00C74CFB">
      <w:pPr>
        <w:jc w:val="both"/>
      </w:pPr>
      <w:r w:rsidRPr="00F41CF1">
        <w:t>Le stagiaire sera encadré pour les tâches suivantes :</w:t>
      </w:r>
    </w:p>
    <w:p w14:paraId="1B0E2B9A" w14:textId="77777777" w:rsidR="00C74CFB" w:rsidRPr="00C74CFB" w:rsidRDefault="00C74CFB" w:rsidP="00172AE8">
      <w:pPr>
        <w:numPr>
          <w:ilvl w:val="0"/>
          <w:numId w:val="2"/>
        </w:numPr>
        <w:spacing w:after="0"/>
        <w:ind w:left="714" w:hanging="357"/>
        <w:jc w:val="both"/>
      </w:pPr>
      <w:r w:rsidRPr="00C74CFB">
        <w:t>Analyse de la littérature grise et scientifique ;</w:t>
      </w:r>
    </w:p>
    <w:p w14:paraId="09AB77BC" w14:textId="77777777" w:rsidR="00C74CFB" w:rsidRPr="00C74CFB" w:rsidRDefault="00C74CFB" w:rsidP="00172AE8">
      <w:pPr>
        <w:numPr>
          <w:ilvl w:val="0"/>
          <w:numId w:val="2"/>
        </w:numPr>
        <w:spacing w:after="0"/>
        <w:ind w:left="714" w:hanging="357"/>
        <w:jc w:val="both"/>
      </w:pPr>
      <w:r w:rsidRPr="00C74CFB">
        <w:t>Enquête de terrain, identification des acteurs, préparation des questionnaires, observation ;</w:t>
      </w:r>
    </w:p>
    <w:p w14:paraId="121D1109" w14:textId="77777777" w:rsidR="00C74CFB" w:rsidRPr="00C74CFB" w:rsidRDefault="00C74CFB" w:rsidP="00172AE8">
      <w:pPr>
        <w:numPr>
          <w:ilvl w:val="0"/>
          <w:numId w:val="2"/>
        </w:numPr>
        <w:spacing w:after="0"/>
        <w:ind w:left="714" w:hanging="357"/>
        <w:jc w:val="both"/>
      </w:pPr>
      <w:r w:rsidRPr="00C74CFB">
        <w:t>Analyse des matériaux empiriques collectés et des entretiens ;</w:t>
      </w:r>
    </w:p>
    <w:p w14:paraId="0023406B" w14:textId="77777777" w:rsidR="00C74CFB" w:rsidRPr="00172AE8" w:rsidRDefault="00C74CFB" w:rsidP="00172AE8">
      <w:pPr>
        <w:numPr>
          <w:ilvl w:val="0"/>
          <w:numId w:val="2"/>
        </w:numPr>
        <w:spacing w:after="0"/>
        <w:ind w:left="714" w:hanging="357"/>
        <w:jc w:val="both"/>
        <w:rPr>
          <w:b/>
        </w:rPr>
      </w:pPr>
      <w:r w:rsidRPr="00C74CFB">
        <w:t xml:space="preserve">Analyse sociologique des jeux d’acteurs et </w:t>
      </w:r>
      <w:r w:rsidR="00F41CF1">
        <w:t>des instruments</w:t>
      </w:r>
      <w:r w:rsidRPr="00C74CFB">
        <w:t xml:space="preserve"> dans les processus décisionnels.</w:t>
      </w:r>
    </w:p>
    <w:p w14:paraId="636AFA8C" w14:textId="77777777" w:rsidR="00172AE8" w:rsidRPr="00172AE8" w:rsidRDefault="00172AE8" w:rsidP="00172AE8">
      <w:pPr>
        <w:spacing w:after="0"/>
        <w:jc w:val="both"/>
        <w:rPr>
          <w:b/>
        </w:rPr>
      </w:pPr>
    </w:p>
    <w:p w14:paraId="1A1AB71D" w14:textId="77777777" w:rsidR="00C74CFB" w:rsidRPr="00C74CFB" w:rsidRDefault="00C74CFB" w:rsidP="00C74CFB">
      <w:pPr>
        <w:jc w:val="both"/>
        <w:rPr>
          <w:b/>
        </w:rPr>
      </w:pPr>
      <w:r>
        <w:rPr>
          <w:b/>
        </w:rPr>
        <w:t>Trois</w:t>
      </w:r>
      <w:r w:rsidRPr="00C74CFB">
        <w:rPr>
          <w:b/>
        </w:rPr>
        <w:t xml:space="preserve"> terrains ont d’ores et déjà été identifiés :</w:t>
      </w:r>
    </w:p>
    <w:p w14:paraId="0DEF84C4" w14:textId="77777777" w:rsidR="00C74CFB" w:rsidRPr="00C74CFB" w:rsidRDefault="00C74CFB" w:rsidP="00172AE8">
      <w:pPr>
        <w:numPr>
          <w:ilvl w:val="0"/>
          <w:numId w:val="3"/>
        </w:numPr>
        <w:spacing w:after="0"/>
        <w:ind w:left="714" w:hanging="357"/>
        <w:jc w:val="both"/>
      </w:pPr>
      <w:r w:rsidRPr="00C74CFB">
        <w:t xml:space="preserve">Nord </w:t>
      </w:r>
      <w:r w:rsidR="00AD5C5A">
        <w:t>Grande</w:t>
      </w:r>
      <w:r w:rsidR="00AD5C5A" w:rsidRPr="00C74CFB">
        <w:t xml:space="preserve"> </w:t>
      </w:r>
      <w:r w:rsidRPr="00C74CFB">
        <w:t>Terre</w:t>
      </w:r>
    </w:p>
    <w:p w14:paraId="38C513A4" w14:textId="77777777" w:rsidR="00C74CFB" w:rsidRPr="00C74CFB" w:rsidRDefault="00C74CFB" w:rsidP="00172AE8">
      <w:pPr>
        <w:numPr>
          <w:ilvl w:val="0"/>
          <w:numId w:val="3"/>
        </w:numPr>
        <w:spacing w:after="0"/>
        <w:ind w:left="714" w:hanging="357"/>
        <w:jc w:val="both"/>
      </w:pPr>
      <w:r w:rsidRPr="00C74CFB">
        <w:t>Sud Basse Terre</w:t>
      </w:r>
    </w:p>
    <w:p w14:paraId="7B8F5C82" w14:textId="77777777" w:rsidR="00C74CFB" w:rsidRPr="00172AE8" w:rsidRDefault="00C74CFB" w:rsidP="00172AE8">
      <w:pPr>
        <w:numPr>
          <w:ilvl w:val="0"/>
          <w:numId w:val="3"/>
        </w:numPr>
        <w:spacing w:after="0"/>
        <w:ind w:left="714" w:hanging="357"/>
        <w:jc w:val="both"/>
        <w:rPr>
          <w:b/>
        </w:rPr>
      </w:pPr>
      <w:r w:rsidRPr="00C74CFB">
        <w:t>Marie Galante (selon avancement des deux premiers terrains)</w:t>
      </w:r>
    </w:p>
    <w:p w14:paraId="45DCD093" w14:textId="77777777" w:rsidR="00172AE8" w:rsidRPr="00172AE8" w:rsidRDefault="00172AE8" w:rsidP="00172AE8">
      <w:pPr>
        <w:spacing w:after="0"/>
        <w:jc w:val="both"/>
        <w:rPr>
          <w:b/>
        </w:rPr>
      </w:pPr>
    </w:p>
    <w:p w14:paraId="433A803A" w14:textId="77777777" w:rsidR="00C74CFB" w:rsidRPr="00C74CFB" w:rsidRDefault="00C74CFB" w:rsidP="00C74CFB">
      <w:pPr>
        <w:jc w:val="both"/>
        <w:rPr>
          <w:b/>
          <w:bCs/>
        </w:rPr>
      </w:pPr>
      <w:r w:rsidRPr="00C74CFB">
        <w:rPr>
          <w:b/>
          <w:bCs/>
        </w:rPr>
        <w:t>Profil</w:t>
      </w:r>
      <w:r>
        <w:rPr>
          <w:b/>
          <w:bCs/>
        </w:rPr>
        <w:t> :</w:t>
      </w:r>
    </w:p>
    <w:p w14:paraId="36560F55" w14:textId="77777777" w:rsidR="00C74CFB" w:rsidRPr="00C74CFB" w:rsidRDefault="00C74CFB" w:rsidP="00172AE8">
      <w:pPr>
        <w:numPr>
          <w:ilvl w:val="0"/>
          <w:numId w:val="1"/>
        </w:numPr>
        <w:spacing w:after="0"/>
        <w:ind w:left="714" w:hanging="357"/>
        <w:jc w:val="both"/>
      </w:pPr>
      <w:r w:rsidRPr="00C74CFB">
        <w:t>M2 Science politique ou équivalent : action publique territoriale, développement économique des territoires, polit</w:t>
      </w:r>
      <w:r>
        <w:t>iques environnementale, agricole et du changement climatique</w:t>
      </w:r>
      <w:r w:rsidRPr="00C74CFB">
        <w:t xml:space="preserve">. </w:t>
      </w:r>
    </w:p>
    <w:p w14:paraId="1E96F6B0" w14:textId="77777777" w:rsidR="00C74CFB" w:rsidRPr="00C74CFB" w:rsidRDefault="00C74CFB" w:rsidP="00172AE8">
      <w:pPr>
        <w:numPr>
          <w:ilvl w:val="0"/>
          <w:numId w:val="1"/>
        </w:numPr>
        <w:spacing w:after="0"/>
        <w:ind w:left="714" w:hanging="357"/>
        <w:jc w:val="both"/>
      </w:pPr>
      <w:r w:rsidRPr="00C74CFB">
        <w:t>Méthode de recherche qualitative, enquête de terrain, connaissance en méthode quantitative appréciée ; intérêt pour l’interdisciplinarité et le travail à l’interface des sciences sociales et des sciences de la nature.</w:t>
      </w:r>
    </w:p>
    <w:p w14:paraId="20828A5E" w14:textId="77777777" w:rsidR="00C74CFB" w:rsidRPr="00C74CFB" w:rsidRDefault="00C74CFB" w:rsidP="00172AE8">
      <w:pPr>
        <w:numPr>
          <w:ilvl w:val="0"/>
          <w:numId w:val="1"/>
        </w:numPr>
        <w:spacing w:after="0"/>
        <w:ind w:left="714" w:hanging="357"/>
        <w:jc w:val="both"/>
      </w:pPr>
      <w:r w:rsidRPr="00C74CFB">
        <w:t>Autonomie, esprit d’initiative, rigueur, qualités rédactionnelles et capacité à travailler en équipe</w:t>
      </w:r>
    </w:p>
    <w:p w14:paraId="4B02F61D" w14:textId="4D1B6CD3" w:rsidR="00C74CFB" w:rsidRPr="00C74CFB" w:rsidRDefault="00C74CFB" w:rsidP="00172AE8">
      <w:pPr>
        <w:numPr>
          <w:ilvl w:val="0"/>
          <w:numId w:val="1"/>
        </w:numPr>
        <w:spacing w:after="0"/>
        <w:ind w:left="714" w:hanging="357"/>
        <w:jc w:val="both"/>
      </w:pPr>
      <w:r w:rsidRPr="00C74CFB">
        <w:t>Bon relationnel, fa</w:t>
      </w:r>
      <w:r w:rsidR="000C7DBC">
        <w:t>cilité dans la prise de contact</w:t>
      </w:r>
    </w:p>
    <w:p w14:paraId="4BA898B1" w14:textId="302ACAF9" w:rsidR="00C74CFB" w:rsidRPr="00C74CFB" w:rsidRDefault="00C74CFB" w:rsidP="00172AE8">
      <w:pPr>
        <w:numPr>
          <w:ilvl w:val="0"/>
          <w:numId w:val="1"/>
        </w:numPr>
        <w:spacing w:after="0"/>
        <w:ind w:left="714" w:hanging="357"/>
        <w:jc w:val="both"/>
      </w:pPr>
      <w:r w:rsidRPr="00C74CFB">
        <w:t>Permis B</w:t>
      </w:r>
      <w:r w:rsidR="000C7DBC">
        <w:t xml:space="preserve"> indispensable</w:t>
      </w:r>
      <w:bookmarkStart w:id="0" w:name="_GoBack"/>
      <w:bookmarkEnd w:id="0"/>
    </w:p>
    <w:p w14:paraId="1DF69632" w14:textId="77777777" w:rsidR="00C74CFB" w:rsidRPr="00C74CFB" w:rsidRDefault="00C74CFB" w:rsidP="00C74CFB">
      <w:pPr>
        <w:jc w:val="both"/>
        <w:rPr>
          <w:b/>
        </w:rPr>
      </w:pPr>
    </w:p>
    <w:p w14:paraId="17ECB21D" w14:textId="77777777" w:rsidR="00C74CFB" w:rsidRPr="00C74CFB" w:rsidRDefault="00C74CFB" w:rsidP="00C74CFB">
      <w:pPr>
        <w:jc w:val="both"/>
        <w:rPr>
          <w:b/>
          <w:bCs/>
        </w:rPr>
      </w:pPr>
      <w:r w:rsidRPr="00C74CFB">
        <w:rPr>
          <w:b/>
          <w:bCs/>
        </w:rPr>
        <w:t>Conditions de l’accueil</w:t>
      </w:r>
    </w:p>
    <w:p w14:paraId="6E79D3FB" w14:textId="77777777" w:rsidR="00C74CFB" w:rsidRPr="00C74CFB" w:rsidRDefault="00C74CFB" w:rsidP="00C74CFB">
      <w:pPr>
        <w:jc w:val="both"/>
      </w:pPr>
      <w:r w:rsidRPr="00C74CFB">
        <w:t>Durée du stage : 5 à 6 mois</w:t>
      </w:r>
      <w:r>
        <w:t>, idéalement à partir de</w:t>
      </w:r>
      <w:r w:rsidRPr="00C74CFB">
        <w:t xml:space="preserve"> mars 2018.</w:t>
      </w:r>
    </w:p>
    <w:p w14:paraId="52C62F08" w14:textId="77777777" w:rsidR="00C74CFB" w:rsidRPr="00C74CFB" w:rsidRDefault="00C74CFB" w:rsidP="00C74CFB">
      <w:pPr>
        <w:jc w:val="both"/>
      </w:pPr>
      <w:r w:rsidRPr="00C74CFB">
        <w:t>Indemnisation forfaitaire : 546€ / mois + remboursement des frais de mission</w:t>
      </w:r>
    </w:p>
    <w:p w14:paraId="180720A6" w14:textId="77777777" w:rsidR="00C74CFB" w:rsidRPr="00C74CFB" w:rsidRDefault="00C74CFB" w:rsidP="00C74CFB">
      <w:pPr>
        <w:jc w:val="both"/>
      </w:pPr>
      <w:r w:rsidRPr="00C74CFB">
        <w:t>Logement : possibilité de logement en résidence universitaire à Pointe à Pitre</w:t>
      </w:r>
    </w:p>
    <w:p w14:paraId="647C3281" w14:textId="77777777" w:rsidR="00C74CFB" w:rsidRPr="00C74CFB" w:rsidRDefault="00C74CFB" w:rsidP="00C74CFB">
      <w:pPr>
        <w:jc w:val="both"/>
      </w:pPr>
      <w:r w:rsidRPr="00C74CFB">
        <w:t>Localisation : Université des Antilles, Campus de Fouillole, Pointe à Pitre, Guadeloupe</w:t>
      </w:r>
    </w:p>
    <w:p w14:paraId="0BAA7388" w14:textId="77777777" w:rsidR="00025E44" w:rsidRDefault="009A6DBA" w:rsidP="00025E44">
      <w:pPr>
        <w:jc w:val="both"/>
        <w:rPr>
          <w:spacing w:val="-3"/>
        </w:rPr>
      </w:pPr>
      <w:r>
        <w:rPr>
          <w:spacing w:val="1"/>
        </w:rPr>
        <w:t xml:space="preserve">Encadrement : Gilles </w:t>
      </w:r>
      <w:proofErr w:type="spellStart"/>
      <w:r>
        <w:rPr>
          <w:spacing w:val="1"/>
        </w:rPr>
        <w:t>Massardier</w:t>
      </w:r>
      <w:proofErr w:type="spellEnd"/>
      <w:r w:rsidR="00B75BD6">
        <w:rPr>
          <w:spacing w:val="1"/>
        </w:rPr>
        <w:t xml:space="preserve"> (</w:t>
      </w:r>
      <w:proofErr w:type="spellStart"/>
      <w:r w:rsidR="00B75BD6">
        <w:rPr>
          <w:spacing w:val="1"/>
        </w:rPr>
        <w:t>Artdev</w:t>
      </w:r>
      <w:proofErr w:type="spellEnd"/>
      <w:r w:rsidR="00B75BD6">
        <w:rPr>
          <w:spacing w:val="1"/>
        </w:rPr>
        <w:t>)</w:t>
      </w:r>
      <w:r>
        <w:rPr>
          <w:spacing w:val="1"/>
        </w:rPr>
        <w:t xml:space="preserve">, Marie </w:t>
      </w:r>
      <w:proofErr w:type="spellStart"/>
      <w:r>
        <w:rPr>
          <w:spacing w:val="1"/>
        </w:rPr>
        <w:t>Hrabanski</w:t>
      </w:r>
      <w:proofErr w:type="spellEnd"/>
      <w:r w:rsidR="00B75BD6">
        <w:rPr>
          <w:spacing w:val="1"/>
        </w:rPr>
        <w:t xml:space="preserve"> (</w:t>
      </w:r>
      <w:proofErr w:type="spellStart"/>
      <w:r w:rsidR="00B75BD6">
        <w:rPr>
          <w:spacing w:val="1"/>
        </w:rPr>
        <w:t>Artdev</w:t>
      </w:r>
      <w:proofErr w:type="spellEnd"/>
      <w:r w:rsidR="00B75BD6">
        <w:rPr>
          <w:spacing w:val="1"/>
        </w:rPr>
        <w:t>)</w:t>
      </w:r>
      <w:r w:rsidR="00C74CFB">
        <w:rPr>
          <w:spacing w:val="1"/>
        </w:rPr>
        <w:t>, et Yves Montour</w:t>
      </w:r>
      <w:r>
        <w:rPr>
          <w:spacing w:val="1"/>
        </w:rPr>
        <w:t>oy (</w:t>
      </w:r>
      <w:r w:rsidR="00C74CFB">
        <w:rPr>
          <w:spacing w:val="1"/>
        </w:rPr>
        <w:t xml:space="preserve">Université des Antilles - </w:t>
      </w:r>
      <w:r>
        <w:rPr>
          <w:spacing w:val="1"/>
        </w:rPr>
        <w:t>LC2S)</w:t>
      </w:r>
      <w:r w:rsidR="00025E44">
        <w:rPr>
          <w:spacing w:val="-3"/>
        </w:rPr>
        <w:t xml:space="preserve">  </w:t>
      </w:r>
    </w:p>
    <w:p w14:paraId="251ED4C4" w14:textId="77777777" w:rsidR="00D70993" w:rsidRPr="00C74CFB" w:rsidRDefault="00C74CFB" w:rsidP="00C74CFB">
      <w:pPr>
        <w:jc w:val="both"/>
        <w:rPr>
          <w:sz w:val="20"/>
          <w:szCs w:val="20"/>
        </w:rPr>
      </w:pPr>
      <w:r>
        <w:rPr>
          <w:spacing w:val="-3"/>
        </w:rPr>
        <w:t>Envoyer votre CV et une lettre de motivation à Yves Montouroy (</w:t>
      </w:r>
      <w:hyperlink r:id="rId9" w:history="1">
        <w:r w:rsidRPr="0072040B">
          <w:rPr>
            <w:rStyle w:val="Lienhypertexte"/>
            <w:spacing w:val="-3"/>
          </w:rPr>
          <w:t>Yves.Montouroy@univ-antilles.fr</w:t>
        </w:r>
      </w:hyperlink>
      <w:r>
        <w:rPr>
          <w:spacing w:val="-3"/>
        </w:rPr>
        <w:t>) avant le vendredi 2 mars.</w:t>
      </w:r>
    </w:p>
    <w:sectPr w:rsidR="00D70993" w:rsidRPr="00C74C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22C5"/>
    <w:multiLevelType w:val="multilevel"/>
    <w:tmpl w:val="19F055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3230171A"/>
    <w:multiLevelType w:val="multilevel"/>
    <w:tmpl w:val="F8880E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748B50FC"/>
    <w:multiLevelType w:val="hybridMultilevel"/>
    <w:tmpl w:val="1F78B1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44"/>
    <w:rsid w:val="00025E44"/>
    <w:rsid w:val="000C7DBC"/>
    <w:rsid w:val="00172AE8"/>
    <w:rsid w:val="009A6DBA"/>
    <w:rsid w:val="00AD5C5A"/>
    <w:rsid w:val="00B75BD6"/>
    <w:rsid w:val="00B97286"/>
    <w:rsid w:val="00C74CFB"/>
    <w:rsid w:val="00D70993"/>
    <w:rsid w:val="00E507CF"/>
    <w:rsid w:val="00F41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CA42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E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5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E4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74CFB"/>
    <w:rPr>
      <w:color w:val="0000FF" w:themeColor="hyperlink"/>
      <w:u w:val="single"/>
    </w:rPr>
  </w:style>
  <w:style w:type="character" w:styleId="Marquedannotation">
    <w:name w:val="annotation reference"/>
    <w:basedOn w:val="Policepardfaut"/>
    <w:uiPriority w:val="99"/>
    <w:semiHidden/>
    <w:unhideWhenUsed/>
    <w:rsid w:val="00F41CF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41CF1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41CF1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1CF1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1CF1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5E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25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5E4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74CFB"/>
    <w:rPr>
      <w:color w:val="0000FF" w:themeColor="hyperlink"/>
      <w:u w:val="single"/>
    </w:rPr>
  </w:style>
  <w:style w:type="character" w:styleId="Marquedannotation">
    <w:name w:val="annotation reference"/>
    <w:basedOn w:val="Policepardfaut"/>
    <w:uiPriority w:val="99"/>
    <w:semiHidden/>
    <w:unhideWhenUsed/>
    <w:rsid w:val="00F41CF1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41CF1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41CF1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1CF1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1CF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mailto:Yves.Montouroy@univ-antilles.fr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670</Words>
  <Characters>3690</Characters>
  <Application>Microsoft Macintosh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CIRAD</Company>
  <LinksUpToDate>false</LinksUpToDate>
  <CharactersWithSpaces>4352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hrabanski</dc:creator>
  <cp:lastModifiedBy>Yves Montouroy</cp:lastModifiedBy>
  <cp:revision>4</cp:revision>
  <dcterms:created xsi:type="dcterms:W3CDTF">2018-02-12T20:54:00Z</dcterms:created>
  <dcterms:modified xsi:type="dcterms:W3CDTF">2018-02-20T14:39:00Z</dcterms:modified>
</cp:coreProperties>
</file>